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8E" w:rsidRPr="00E46F8E" w:rsidRDefault="00E46F8E" w:rsidP="00E46F8E">
      <w:pPr>
        <w:shd w:val="clear" w:color="auto" w:fill="FFFFFF"/>
        <w:spacing w:after="0" w:line="384" w:lineRule="atLeast"/>
        <w:jc w:val="center"/>
        <w:outlineLvl w:val="2"/>
        <w:rPr>
          <w:rFonts w:ascii="Helvetica" w:eastAsia="Times New Roman" w:hAnsi="Helvetica" w:cs="Helvetica"/>
          <w:b/>
          <w:color w:val="333333"/>
          <w:sz w:val="30"/>
          <w:szCs w:val="30"/>
          <w:lang w:eastAsia="ru-RU"/>
        </w:rPr>
      </w:pPr>
      <w:bookmarkStart w:id="0" w:name="_GoBack"/>
      <w:bookmarkEnd w:id="0"/>
      <w:r w:rsidRPr="00E46F8E">
        <w:rPr>
          <w:rFonts w:ascii="Helvetica" w:eastAsia="Times New Roman" w:hAnsi="Helvetica" w:cs="Helvetica"/>
          <w:b/>
          <w:color w:val="333333"/>
          <w:sz w:val="30"/>
          <w:szCs w:val="30"/>
          <w:lang w:eastAsia="ru-RU"/>
        </w:rPr>
        <w:t>Инструкция по приобретению (активации) проездного в сервисе Сбербанка</w:t>
      </w:r>
    </w:p>
    <w:p w:rsidR="00E46F8E" w:rsidRDefault="00E46F8E" w:rsidP="00E46F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Шаг 1. Зайти в приложение Сбербанк, найти услугу "Проездной ТТС", также поиск можно выполнить по словам Тюменская транспортная система</w:t>
      </w: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63600" cy="4320000"/>
            <wp:effectExtent l="0" t="0" r="8255" b="4445"/>
            <wp:docPr id="5" name="Рисунок 5" descr="/it-docs/asop/socialnyjj-server/.files/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t-docs/asop/socialnyjj-server/.files/image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8E" w:rsidRDefault="00E46F8E" w:rsidP="00E46F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Шаг 2. Ввести номер карты и нажмите "Продолжить"</w:t>
      </w:r>
    </w:p>
    <w:p w:rsidR="00E46F8E" w:rsidRP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94400" cy="4320000"/>
            <wp:effectExtent l="0" t="0" r="6350" b="4445"/>
            <wp:docPr id="4" name="Рисунок 4" descr="/it-docs/asop/socialnyjj-server/.files/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it-docs/asop/socialnyjj-server/.files/image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Шаг 3. Убедиться в корректности введенных данных, убедиться, что вы приобретаете проездной на нужный период (месяц), после чего нажать "Продолжить"</w:t>
      </w: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94400" cy="4320000"/>
            <wp:effectExtent l="0" t="0" r="6350" b="4445"/>
            <wp:docPr id="3" name="Рисунок 3" descr="/it-docs/asop/socialnyjj-server/.files/imag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it-docs/asop/socialnyjj-server/.files/image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Шаг 4. Проверьте корректности введенных данных и нажмите "Оплатить"</w:t>
      </w: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94400" cy="4320000"/>
            <wp:effectExtent l="0" t="0" r="6350" b="4445"/>
            <wp:docPr id="2" name="Рисунок 2" descr="/it-docs/asop/socialnyjj-server/.files/imag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it-docs/asop/socialnyjj-server/.files/image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E46F8E" w:rsidRDefault="00E46F8E" w:rsidP="00E46F8E">
      <w:pPr>
        <w:shd w:val="clear" w:color="auto" w:fill="FFFFFF"/>
        <w:spacing w:after="0" w:line="240" w:lineRule="auto"/>
        <w:jc w:val="center"/>
        <w:rPr>
          <w:rStyle w:val="a3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Шаг 5. Дождаться подтверждения платежа</w:t>
      </w:r>
    </w:p>
    <w:p w:rsidR="00E46F8E" w:rsidRPr="00E46F8E" w:rsidRDefault="00E46F8E" w:rsidP="00E46F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46F8E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62800" cy="4320000"/>
            <wp:effectExtent l="0" t="0" r="0" b="4445"/>
            <wp:docPr id="1" name="Рисунок 1" descr="/it-docs/asop/socialnyjj-server/.files/imag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it-docs/asop/socialnyjj-server/.files/image-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31"/>
                    <a:stretch/>
                  </pic:blipFill>
                  <pic:spPr bwMode="auto">
                    <a:xfrm>
                      <a:off x="0" y="0"/>
                      <a:ext cx="2062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8E5" w:rsidRDefault="00CB58E5"/>
    <w:sectPr w:rsidR="00CB58E5" w:rsidSect="00E46F8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8E"/>
    <w:rsid w:val="00A24CB8"/>
    <w:rsid w:val="00CB58E5"/>
    <w:rsid w:val="00E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iki-headtext">
    <w:name w:val="wiki-head__text"/>
    <w:basedOn w:val="a0"/>
    <w:rsid w:val="00E46F8E"/>
  </w:style>
  <w:style w:type="character" w:styleId="a3">
    <w:name w:val="Strong"/>
    <w:basedOn w:val="a0"/>
    <w:uiPriority w:val="22"/>
    <w:qFormat/>
    <w:rsid w:val="00E46F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iki-headtext">
    <w:name w:val="wiki-head__text"/>
    <w:basedOn w:val="a0"/>
    <w:rsid w:val="00E46F8E"/>
  </w:style>
  <w:style w:type="character" w:styleId="a3">
    <w:name w:val="Strong"/>
    <w:basedOn w:val="a0"/>
    <w:uiPriority w:val="22"/>
    <w:qFormat/>
    <w:rsid w:val="00E46F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2023-07-25T03:57:00Z</dcterms:created>
  <dcterms:modified xsi:type="dcterms:W3CDTF">2023-07-25T03:57:00Z</dcterms:modified>
</cp:coreProperties>
</file>